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2CC9" w14:textId="64CD89A3" w:rsidR="00244B85" w:rsidRDefault="00244B85" w:rsidP="00244B85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Wiadomość z PINTY, </w:t>
      </w:r>
      <w:r w:rsidR="0045543F">
        <w:rPr>
          <w:rFonts w:ascii="Corbel" w:eastAsia="Corbel" w:hAnsi="Corbel" w:cs="Corbel"/>
          <w:color w:val="000000"/>
          <w:sz w:val="24"/>
          <w:szCs w:val="24"/>
        </w:rPr>
        <w:t>28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  <w:r w:rsidR="0045543F">
        <w:rPr>
          <w:rFonts w:ascii="Corbel" w:eastAsia="Corbel" w:hAnsi="Corbel" w:cs="Corbel"/>
          <w:color w:val="000000"/>
          <w:sz w:val="24"/>
          <w:szCs w:val="24"/>
        </w:rPr>
        <w:t>grudnia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2022</w:t>
      </w:r>
    </w:p>
    <w:p w14:paraId="0139CCB5" w14:textId="7D5CB6A1" w:rsidR="00CC63B7" w:rsidRPr="00244B85" w:rsidRDefault="00CC63B7" w:rsidP="00244B85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orbel" w:eastAsia="Corbel" w:hAnsi="Corbel" w:cs="Corbel"/>
          <w:b/>
          <w:color w:val="000000"/>
          <w:sz w:val="28"/>
          <w:szCs w:val="28"/>
          <w:lang w:eastAsia="pl-PL"/>
        </w:rPr>
      </w:pPr>
      <w:r w:rsidRPr="00244B85">
        <w:rPr>
          <w:rFonts w:ascii="Corbel" w:eastAsia="Corbel" w:hAnsi="Corbel" w:cs="Corbel"/>
          <w:b/>
          <w:color w:val="000000"/>
          <w:sz w:val="28"/>
          <w:szCs w:val="28"/>
          <w:lang w:eastAsia="pl-PL"/>
        </w:rPr>
        <w:t>PINTA z rekordowymi wynikami</w:t>
      </w:r>
    </w:p>
    <w:p w14:paraId="087B2BB5" w14:textId="4FF932EE" w:rsidR="00EF32BA" w:rsidRPr="00244B85" w:rsidRDefault="000F0028" w:rsidP="00ED495E">
      <w:pPr>
        <w:jc w:val="both"/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</w:pPr>
      <w:r w:rsidRPr="00244B85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W 2022 roku rzemieślniczy Browar PINTA uwarzył 27 307 hektolitrów </w:t>
      </w:r>
      <w:r w:rsidR="00EF32BA" w:rsidRPr="00244B85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piwa, co oznacza najlepszy wynik w niemal 12-letnim dorobku pionierów piwnej rewolucji w Polsce. </w:t>
      </w:r>
    </w:p>
    <w:p w14:paraId="2D37D63D" w14:textId="788A3116" w:rsidR="00B04590" w:rsidRPr="00244B85" w:rsidRDefault="000F0028" w:rsidP="00ED495E">
      <w:pPr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 porównaniu do 2021 roku produkcja </w:t>
      </w:r>
      <w:r w:rsidR="00EF32BA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browaru z Wieprza koło Żywca 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wzrosła o ponad 6%</w:t>
      </w:r>
      <w:r w:rsidR="00EF32BA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. Jeszcze większe wzrosty browar osiągnął pod względem liczby różnych, uwarzonych piw, których było 120. Aż 90 z nich to były piwa premierowe.</w:t>
      </w:r>
      <w:r w:rsidR="00D516EF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</w:p>
    <w:p w14:paraId="49B8C20C" w14:textId="688A20AF" w:rsidR="00EF32BA" w:rsidRDefault="0045543F" w:rsidP="00ED495E">
      <w:pPr>
        <w:jc w:val="both"/>
      </w:pPr>
      <w:r>
        <w:rPr>
          <w:rFonts w:ascii="Corbel" w:eastAsia="Corbel" w:hAnsi="Corbel" w:cs="Corbel"/>
          <w:i/>
          <w:i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3A98D01" wp14:editId="0EDC87C2">
            <wp:simplePos x="0" y="0"/>
            <wp:positionH relativeFrom="column">
              <wp:posOffset>2719782</wp:posOffset>
            </wp:positionH>
            <wp:positionV relativeFrom="paragraph">
              <wp:posOffset>54126</wp:posOffset>
            </wp:positionV>
            <wp:extent cx="3075305" cy="4349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6EF" w:rsidRPr="00244B85">
        <w:rPr>
          <w:rFonts w:ascii="Corbel" w:eastAsia="Corbel" w:hAnsi="Corbel" w:cs="Corbel"/>
          <w:i/>
          <w:iCs/>
          <w:color w:val="000000"/>
          <w:sz w:val="24"/>
          <w:szCs w:val="24"/>
          <w:lang w:eastAsia="pl-PL"/>
        </w:rPr>
        <w:t xml:space="preserve">– Na kurczącym się rynku piwnym w Polsce piwa rzemieślnicze </w:t>
      </w:r>
      <w:r w:rsidR="00B04590" w:rsidRPr="00244B85">
        <w:rPr>
          <w:rFonts w:ascii="Corbel" w:eastAsia="Corbel" w:hAnsi="Corbel" w:cs="Corbel"/>
          <w:i/>
          <w:iCs/>
          <w:color w:val="000000"/>
          <w:sz w:val="24"/>
          <w:szCs w:val="24"/>
          <w:lang w:eastAsia="pl-PL"/>
        </w:rPr>
        <w:t xml:space="preserve">nadal mogą liczyć na swoich </w:t>
      </w:r>
      <w:r w:rsidR="00436D91" w:rsidRPr="00244B85">
        <w:rPr>
          <w:rFonts w:ascii="Corbel" w:eastAsia="Corbel" w:hAnsi="Corbel" w:cs="Corbel"/>
          <w:i/>
          <w:iCs/>
          <w:color w:val="000000"/>
          <w:sz w:val="24"/>
          <w:szCs w:val="24"/>
          <w:lang w:eastAsia="pl-PL"/>
        </w:rPr>
        <w:t>fanów</w:t>
      </w:r>
      <w:r w:rsidR="00B04590" w:rsidRPr="00244B85">
        <w:rPr>
          <w:rFonts w:ascii="Corbel" w:eastAsia="Corbel" w:hAnsi="Corbel" w:cs="Corbel"/>
          <w:i/>
          <w:iCs/>
          <w:color w:val="000000"/>
          <w:sz w:val="24"/>
          <w:szCs w:val="24"/>
          <w:lang w:eastAsia="pl-PL"/>
        </w:rPr>
        <w:t>, co pokazują nie tylko nasze dane produkcyjne –</w:t>
      </w:r>
      <w:r w:rsidR="00B04590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ocenia</w:t>
      </w:r>
      <w:r w:rsidR="00B04590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Ziemowit Fałat, współzałożyciel i współwłaściciel Browaru PINTA</w:t>
      </w:r>
      <w:r w:rsidR="00B04590">
        <w:t>.</w:t>
      </w:r>
    </w:p>
    <w:p w14:paraId="298A6E1A" w14:textId="6025158B" w:rsidR="00EF32BA" w:rsidRPr="00244B85" w:rsidRDefault="00EF32BA" w:rsidP="00ED495E">
      <w:pPr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Ze względu na rodzaj fermentacji 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– 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zgodnie z rzemieślniczą tradycją 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– 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dominują piwa górnej fermentacji (ale)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.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D516EF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I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ch udział </w:t>
      </w:r>
      <w:r w:rsidR="00B04590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maleje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jednak na rzecz </w:t>
      </w:r>
      <w:r w:rsidR="00D516EF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zyskujących coraz większą popularność 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piw 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kwaśny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ch</w:t>
      </w:r>
      <w:r w:rsidR="00D516EF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. W 2022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D516EF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roku w</w:t>
      </w:r>
      <w:r w:rsidR="0045543F">
        <w:rPr>
          <w:rFonts w:ascii="Corbel" w:eastAsia="Corbel" w:hAnsi="Corbel" w:cs="Corbel"/>
          <w:color w:val="000000"/>
          <w:sz w:val="24"/>
          <w:szCs w:val="24"/>
          <w:lang w:eastAsia="pl-PL"/>
        </w:rPr>
        <w:t> </w:t>
      </w:r>
      <w:r w:rsidR="00D516EF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porównaniu z rokiem 2021 podwoiły one swoje 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udział</w:t>
      </w:r>
      <w:r w:rsidR="00D516EF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y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w ilości </w:t>
      </w:r>
      <w:r w:rsidR="00D516EF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rozlewanego w PINCIE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piwa</w:t>
      </w:r>
      <w:r w:rsidR="00D516EF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,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do ponad 13%. Na podobnym poziomie około 10% pozostały piwa dolnej fermentacji (</w:t>
      </w:r>
      <w:proofErr w:type="spellStart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lager</w:t>
      </w:r>
      <w:r w:rsidR="00D516EF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y</w:t>
      </w:r>
      <w:proofErr w:type="spellEnd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).</w:t>
      </w:r>
    </w:p>
    <w:p w14:paraId="244FE667" w14:textId="02A81B4D" w:rsidR="00143707" w:rsidRDefault="00077B72" w:rsidP="00ED495E">
      <w:pPr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Największy wpływ na osiągnięty przez PINTĘ wzrost ilości uwarzonego piwa w</w:t>
      </w:r>
      <w:r w:rsidR="0045543F">
        <w:rPr>
          <w:rFonts w:ascii="Corbel" w:eastAsia="Corbel" w:hAnsi="Corbel" w:cs="Corbel"/>
          <w:color w:val="000000"/>
          <w:sz w:val="24"/>
          <w:szCs w:val="24"/>
          <w:lang w:eastAsia="pl-PL"/>
        </w:rPr>
        <w:t> 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2022 roku miały lokale gastronomiczne, które wyraźnie ożywiły się po okresie zastoju wywołanego pandemią. W porównaniu z rokiem 2021 liczba beczek, do których trafiły piwa PINTY wzrosła o niemal </w:t>
      </w:r>
      <w:r w:rsid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70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%. Rekordy sprzedaży biły firmowe puby PINTY we Wrocławiu i w Warszawie. </w:t>
      </w:r>
      <w:r w:rsidR="00143707">
        <w:rPr>
          <w:rFonts w:ascii="Corbel" w:eastAsia="Corbel" w:hAnsi="Corbel" w:cs="Corbel"/>
          <w:color w:val="000000"/>
          <w:sz w:val="24"/>
          <w:szCs w:val="24"/>
          <w:lang w:eastAsia="pl-PL"/>
        </w:rPr>
        <w:t>W każdym z nich s</w:t>
      </w:r>
      <w:r w:rsid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przedaje się </w:t>
      </w:r>
      <w:r w:rsidR="00143707">
        <w:rPr>
          <w:rFonts w:ascii="Corbel" w:eastAsia="Corbel" w:hAnsi="Corbel" w:cs="Corbel"/>
          <w:color w:val="000000"/>
          <w:sz w:val="24"/>
          <w:szCs w:val="24"/>
          <w:lang w:eastAsia="pl-PL"/>
        </w:rPr>
        <w:t>po</w:t>
      </w:r>
      <w:r w:rsid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100-150 beczek </w:t>
      </w:r>
      <w:r w:rsidR="00143707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piw PINTY miesięcznie. </w:t>
      </w:r>
    </w:p>
    <w:p w14:paraId="44D8CB04" w14:textId="053D8625" w:rsidR="0008481C" w:rsidRPr="00244B85" w:rsidRDefault="00A95A4E" w:rsidP="00ED495E">
      <w:pPr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Największym w historii</w:t>
      </w:r>
      <w:r w:rsidR="00CC63B7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zainteresowaniem cieszyła się też </w:t>
      </w:r>
      <w:r w:rsidR="00077B72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seria </w:t>
      </w:r>
      <w:r w:rsidR="00CC63B7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PINT</w:t>
      </w:r>
      <w:r w:rsidR="00704CAC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A</w:t>
      </w:r>
      <w:r w:rsidR="00CC63B7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Miesiąca, w ramach której co miesiąc do wybranych pubów trafia inne</w:t>
      </w:r>
      <w:r w:rsidR="00077B72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CC63B7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piwo. Podczas tegorocznej </w:t>
      </w:r>
      <w:r w:rsidR="00704CAC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8 </w:t>
      </w:r>
      <w:r w:rsidR="00CC63B7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edycji </w:t>
      </w:r>
      <w:r w:rsidR="00704CAC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serii </w:t>
      </w:r>
      <w:r w:rsidR="00CC63B7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puby zamówiły </w:t>
      </w:r>
      <w:r w:rsidR="006D4AF9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blisko 2,5 tys. beczek z </w:t>
      </w:r>
      <w:r w:rsidR="00077B72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tymi wyjątkowymi </w:t>
      </w:r>
      <w:r w:rsidR="006D4AF9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piwami.</w:t>
      </w:r>
      <w:r w:rsidR="00CC63B7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6D4AF9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Znacząco wzrósł też eksport piwa w beczkach.</w:t>
      </w:r>
    </w:p>
    <w:p w14:paraId="76C9C842" w14:textId="7208BE22" w:rsidR="00B24A35" w:rsidRPr="00244B85" w:rsidRDefault="0045543F" w:rsidP="00ED495E">
      <w:pPr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>
        <w:rPr>
          <w:rFonts w:ascii="Corbel" w:eastAsia="Corbel" w:hAnsi="Corbel" w:cs="Corbel"/>
          <w:noProof/>
          <w:color w:val="0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C3B0335" wp14:editId="319C4AB5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939415" cy="415671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D91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Całkowity e</w:t>
      </w:r>
      <w:r w:rsidR="00B24A35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ksport piw </w:t>
      </w:r>
      <w:r w:rsidR="00436D91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z Wieprza</w:t>
      </w:r>
      <w:r w:rsidR="00B24A35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436D91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w</w:t>
      </w:r>
      <w:r w:rsidR="00670F79">
        <w:rPr>
          <w:rFonts w:ascii="Corbel" w:eastAsia="Corbel" w:hAnsi="Corbel" w:cs="Corbel"/>
          <w:color w:val="000000"/>
          <w:sz w:val="24"/>
          <w:szCs w:val="24"/>
          <w:lang w:eastAsia="pl-PL"/>
        </w:rPr>
        <w:t> </w:t>
      </w:r>
      <w:r w:rsidR="00436D91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beczkach, puszkach i butelkach </w:t>
      </w:r>
      <w:r w:rsidR="00B24A35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wolumenowo wzrósł </w:t>
      </w:r>
      <w:r w:rsidR="00436D91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aż </w:t>
      </w:r>
      <w:r w:rsidR="00B24A35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o 40%. Na pierwsze miejsce wśród odbiorców wskoczyła w tym roku Bułgaria, która </w:t>
      </w:r>
      <w:r w:rsidR="00436D91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uzyskała</w:t>
      </w:r>
      <w:r w:rsidR="00B24A35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aż 17% udziału w eksporcie PINTY. Kolejne miejsca zajęły Francja, Litwa i Czechy. Łącznie piwa pionierów piwnej rewolucji w Polsce dotarły do 25 krajów. Najdalszym odbiorcą był Meksyk.</w:t>
      </w:r>
    </w:p>
    <w:p w14:paraId="34058D20" w14:textId="5C5462C4" w:rsidR="00436D91" w:rsidRPr="00244B85" w:rsidRDefault="00436D91" w:rsidP="00ED495E">
      <w:pPr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Browary PINTA i PINTA </w:t>
      </w:r>
      <w:proofErr w:type="spellStart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Barrel</w:t>
      </w:r>
      <w:proofErr w:type="spellEnd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proofErr w:type="spellStart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Brewing</w:t>
      </w:r>
      <w:proofErr w:type="spellEnd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zdobyły </w:t>
      </w:r>
      <w:r w:rsidR="00495352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w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495352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Konkursie Piw Rzemieślniczych – Kraft Roku 2022 kilkanaście medali, z czego 5 złotych, co jest najlepszym wynikiem w</w:t>
      </w:r>
      <w:r w:rsidR="00670F79">
        <w:rPr>
          <w:rFonts w:ascii="Corbel" w:eastAsia="Corbel" w:hAnsi="Corbel" w:cs="Corbel"/>
          <w:color w:val="000000"/>
          <w:sz w:val="24"/>
          <w:szCs w:val="24"/>
          <w:lang w:eastAsia="pl-PL"/>
        </w:rPr>
        <w:t> </w:t>
      </w:r>
      <w:r w:rsidR="00495352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ich historii. </w:t>
      </w:r>
      <w:r w:rsidR="00495352" w:rsidRPr="00143707">
        <w:rPr>
          <w:rFonts w:ascii="Corbel" w:eastAsia="Corbel" w:hAnsi="Corbel" w:cs="Corbel"/>
          <w:i/>
          <w:iCs/>
          <w:color w:val="000000"/>
          <w:sz w:val="24"/>
          <w:szCs w:val="24"/>
          <w:lang w:eastAsia="pl-PL"/>
        </w:rPr>
        <w:t>– W roku 2023 naszym celem na pewno nie będzie bicie kolejnych rekordów. Zamiast tego skupimy się na utrzymaniu jak najlepszej oferty, dostępnej dla każdego –</w:t>
      </w:r>
      <w:r w:rsidR="00495352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143707">
        <w:rPr>
          <w:rFonts w:ascii="Corbel" w:eastAsia="Corbel" w:hAnsi="Corbel" w:cs="Corbel"/>
          <w:color w:val="000000"/>
          <w:sz w:val="24"/>
          <w:szCs w:val="24"/>
          <w:lang w:eastAsia="pl-PL"/>
        </w:rPr>
        <w:t>mówi</w:t>
      </w:r>
      <w:r w:rsidR="00495352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Ziemowit Fałat.</w:t>
      </w:r>
    </w:p>
    <w:p w14:paraId="72BB481B" w14:textId="3C06B5C7" w:rsidR="00A40EAC" w:rsidRPr="00244B85" w:rsidRDefault="00495352" w:rsidP="00ED495E">
      <w:pPr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Kluczową rolę w </w:t>
      </w:r>
      <w:r w:rsidR="008661D8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dalszym 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rozwoju dostępności piw rzemieślniczych ma odegrać otwarte w tym roku przy obu browarach no</w:t>
      </w:r>
      <w:r w:rsidR="008661D8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woczesne 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centrum dystrybucyjne </w:t>
      </w:r>
      <w:proofErr w:type="spellStart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OneMoreBeer</w:t>
      </w:r>
      <w:proofErr w:type="spellEnd"/>
      <w:r w:rsidR="008661D8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. Jego plany zakładają, że w 2023 roku m.in. rozwinie się dystrybucja online przez portal onemorebeer.pl.</w:t>
      </w:r>
      <w:r w:rsidR="006B0859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8661D8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Nowy rok ma </w:t>
      </w:r>
      <w:r w:rsidR="00143707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też </w:t>
      </w:r>
      <w:r w:rsidR="008661D8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przynieść </w:t>
      </w:r>
      <w:r w:rsidR="00143707">
        <w:rPr>
          <w:rFonts w:ascii="Corbel" w:eastAsia="Corbel" w:hAnsi="Corbel" w:cs="Corbel"/>
          <w:color w:val="000000"/>
          <w:sz w:val="24"/>
          <w:szCs w:val="24"/>
          <w:lang w:eastAsia="pl-PL"/>
        </w:rPr>
        <w:t>trzeci</w:t>
      </w:r>
      <w:r w:rsidR="008661D8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firmowy lokal PINTY, </w:t>
      </w:r>
      <w:r w:rsidR="006B0859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otwarty </w:t>
      </w:r>
      <w:r w:rsidR="008661D8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tym razem na północy Polski.</w:t>
      </w:r>
    </w:p>
    <w:p w14:paraId="3B816C3F" w14:textId="77777777" w:rsidR="00143707" w:rsidRDefault="00F54ABA" w:rsidP="00ED495E">
      <w:pPr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Z punktu widzenia fanów piw rzemieślniczych najważniejsze są zapowiedzi kolejnej edycji serii PINTA Miesiąca oraz kontynuacji popularnych serii piw </w:t>
      </w:r>
      <w:proofErr w:type="spellStart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Hazy</w:t>
      </w:r>
      <w:proofErr w:type="spellEnd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Discovery i </w:t>
      </w:r>
      <w:proofErr w:type="spellStart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Collab</w:t>
      </w:r>
      <w:proofErr w:type="spellEnd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PL. Na początku nowego roku do Polski dotrze Porter Bałtycki uwarzony przez PINTĘ we współpracy z browarem </w:t>
      </w:r>
      <w:proofErr w:type="spellStart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Dalons</w:t>
      </w:r>
      <w:proofErr w:type="spellEnd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na wyspie Reunion. W 2023 roku pojawi się nowa seria piw jednochmielowych (single hop), warzonych z chmieli wybranych przez PINTĘ na plantacjach w Dolinie </w:t>
      </w:r>
      <w:proofErr w:type="spellStart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Yakima</w:t>
      </w:r>
      <w:proofErr w:type="spellEnd"/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. Ponownie w sklepach Lidl będzie można znaleźć </w:t>
      </w:r>
      <w:r w:rsidR="00827E93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u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warzone w Wieprzu najlepsze piwa </w:t>
      </w:r>
      <w:r w:rsidR="00827E93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za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inspirowane przez piwowaró</w:t>
      </w:r>
      <w:r w:rsidR="00827E93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>w</w:t>
      </w:r>
      <w:r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domowych.</w:t>
      </w:r>
      <w:r w:rsidR="00827E93" w:rsidRPr="00244B85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</w:p>
    <w:p w14:paraId="303CCE4E" w14:textId="46DB8AB7" w:rsidR="006B0859" w:rsidRDefault="00143707" w:rsidP="00ED495E">
      <w:pPr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>
        <w:rPr>
          <w:rFonts w:ascii="Corbel" w:eastAsia="Corbel" w:hAnsi="Corbel" w:cs="Corbel"/>
          <w:color w:val="000000"/>
          <w:sz w:val="24"/>
          <w:szCs w:val="24"/>
          <w:lang w:eastAsia="pl-PL"/>
        </w:rPr>
        <w:t>Poza tym Browar PINTA zapowiada na 2023 roku znowu dużo pijalnych nowości i</w:t>
      </w:r>
      <w:r w:rsidR="00670F79">
        <w:rPr>
          <w:rFonts w:ascii="Corbel" w:eastAsia="Corbel" w:hAnsi="Corbel" w:cs="Corbel"/>
          <w:color w:val="000000"/>
          <w:sz w:val="24"/>
          <w:szCs w:val="24"/>
          <w:lang w:eastAsia="pl-PL"/>
        </w:rPr>
        <w:t> </w:t>
      </w:r>
      <w:r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rzemieślniczej klasyki. Z kolei </w:t>
      </w:r>
      <w:r w:rsidR="00ED495E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specjalistyczny </w:t>
      </w:r>
      <w:r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browar PINTA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  <w:lang w:eastAsia="pl-PL"/>
        </w:rPr>
        <w:t>Barrel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  <w:lang w:eastAsia="pl-PL"/>
        </w:rPr>
        <w:t>Brewing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planuje wypuścić na rynek </w:t>
      </w:r>
      <w:r w:rsidR="00670F79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jeszcze </w:t>
      </w:r>
      <w:r>
        <w:rPr>
          <w:rFonts w:ascii="Corbel" w:eastAsia="Corbel" w:hAnsi="Corbel" w:cs="Corbel"/>
          <w:color w:val="000000"/>
          <w:sz w:val="24"/>
          <w:szCs w:val="24"/>
          <w:lang w:eastAsia="pl-PL"/>
        </w:rPr>
        <w:t>więcej ekskluzywnych piw starzonych w drewnianych beczkach. W</w:t>
      </w:r>
      <w:r w:rsidR="00670F79">
        <w:rPr>
          <w:rFonts w:ascii="Corbel" w:eastAsia="Corbel" w:hAnsi="Corbel" w:cs="Corbel"/>
          <w:color w:val="000000"/>
          <w:sz w:val="24"/>
          <w:szCs w:val="24"/>
          <w:lang w:eastAsia="pl-PL"/>
        </w:rPr>
        <w:t> </w:t>
      </w:r>
      <w:r>
        <w:rPr>
          <w:rFonts w:ascii="Corbel" w:eastAsia="Corbel" w:hAnsi="Corbel" w:cs="Corbel"/>
          <w:color w:val="000000"/>
          <w:sz w:val="24"/>
          <w:szCs w:val="24"/>
          <w:lang w:eastAsia="pl-PL"/>
        </w:rPr>
        <w:t>2022 roku było ich 19.</w:t>
      </w:r>
    </w:p>
    <w:p w14:paraId="32FC95F5" w14:textId="77777777" w:rsidR="00244B85" w:rsidRPr="00244B85" w:rsidRDefault="00244B85">
      <w:pPr>
        <w:rPr>
          <w:rFonts w:ascii="Corbel" w:eastAsia="Corbel" w:hAnsi="Corbel" w:cs="Corbel"/>
          <w:color w:val="000000"/>
          <w:sz w:val="24"/>
          <w:szCs w:val="24"/>
          <w:lang w:eastAsia="pl-PL"/>
        </w:rPr>
      </w:pPr>
    </w:p>
    <w:p w14:paraId="2FDE9C46" w14:textId="0B980AE2" w:rsidR="00827E93" w:rsidRPr="00244B85" w:rsidRDefault="00244B85" w:rsidP="00244B85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Więcej informacji udziela:</w:t>
      </w:r>
      <w:r>
        <w:rPr>
          <w:rFonts w:ascii="Corbel" w:eastAsia="Corbel" w:hAnsi="Corbel" w:cs="Corbel"/>
          <w:color w:val="000000"/>
        </w:rPr>
        <w:br/>
        <w:t xml:space="preserve">Andrzej Godewski, tel. 888 651 564, e-mail: </w:t>
      </w:r>
      <w:hyperlink r:id="rId9">
        <w:r>
          <w:rPr>
            <w:rFonts w:ascii="Corbel" w:eastAsia="Corbel" w:hAnsi="Corbel" w:cs="Corbel"/>
            <w:color w:val="0000FF"/>
            <w:u w:val="single"/>
          </w:rPr>
          <w:t>njusy@browarpinta.pl</w:t>
        </w:r>
      </w:hyperlink>
      <w:r>
        <w:rPr>
          <w:rFonts w:ascii="Corbel" w:eastAsia="Corbel" w:hAnsi="Corbel" w:cs="Corbel"/>
          <w:color w:val="000000"/>
        </w:rPr>
        <w:t xml:space="preserve"> </w:t>
      </w:r>
    </w:p>
    <w:sectPr w:rsidR="00827E93" w:rsidRPr="00244B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9E80" w14:textId="77777777" w:rsidR="00AB685B" w:rsidRDefault="00AB685B" w:rsidP="00B24A35">
      <w:pPr>
        <w:spacing w:after="0" w:line="240" w:lineRule="auto"/>
      </w:pPr>
      <w:r>
        <w:separator/>
      </w:r>
    </w:p>
  </w:endnote>
  <w:endnote w:type="continuationSeparator" w:id="0">
    <w:p w14:paraId="5D6B4112" w14:textId="77777777" w:rsidR="00AB685B" w:rsidRDefault="00AB685B" w:rsidP="00B2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56BB" w14:textId="77777777" w:rsidR="00AB685B" w:rsidRDefault="00AB685B" w:rsidP="00B24A35">
      <w:pPr>
        <w:spacing w:after="0" w:line="240" w:lineRule="auto"/>
      </w:pPr>
      <w:r>
        <w:separator/>
      </w:r>
    </w:p>
  </w:footnote>
  <w:footnote w:type="continuationSeparator" w:id="0">
    <w:p w14:paraId="23D4893F" w14:textId="77777777" w:rsidR="00AB685B" w:rsidRDefault="00AB685B" w:rsidP="00B2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1AE1" w14:textId="7BF16A0F" w:rsidR="0045543F" w:rsidRDefault="0045543F" w:rsidP="0045543F">
    <w:pPr>
      <w:pStyle w:val="Nagwek"/>
      <w:jc w:val="center"/>
    </w:pPr>
    <w:r>
      <w:rPr>
        <w:b/>
        <w:bCs/>
        <w:noProof/>
      </w:rPr>
      <w:drawing>
        <wp:inline distT="0" distB="0" distL="0" distR="0" wp14:anchorId="777EC1A6" wp14:editId="6095A420">
          <wp:extent cx="1059762" cy="845688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797" cy="8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17A1CC" wp14:editId="26A70B44">
          <wp:extent cx="913997" cy="9144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660" cy="92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19A9557A" wp14:editId="1040F11B">
          <wp:extent cx="762265" cy="711622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65" cy="711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28"/>
    <w:rsid w:val="00077B72"/>
    <w:rsid w:val="0008481C"/>
    <w:rsid w:val="000F0028"/>
    <w:rsid w:val="00143707"/>
    <w:rsid w:val="00244B85"/>
    <w:rsid w:val="00436D91"/>
    <w:rsid w:val="0045543F"/>
    <w:rsid w:val="00495352"/>
    <w:rsid w:val="00670F79"/>
    <w:rsid w:val="006B0859"/>
    <w:rsid w:val="006D4AF9"/>
    <w:rsid w:val="00704CAC"/>
    <w:rsid w:val="007742DD"/>
    <w:rsid w:val="00827E93"/>
    <w:rsid w:val="008661D8"/>
    <w:rsid w:val="00A40EAC"/>
    <w:rsid w:val="00A95A4E"/>
    <w:rsid w:val="00AB685B"/>
    <w:rsid w:val="00B04590"/>
    <w:rsid w:val="00B24A35"/>
    <w:rsid w:val="00B63A57"/>
    <w:rsid w:val="00CC63B7"/>
    <w:rsid w:val="00D516EF"/>
    <w:rsid w:val="00EC4BE9"/>
    <w:rsid w:val="00ED495E"/>
    <w:rsid w:val="00EF32BA"/>
    <w:rsid w:val="00F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4130"/>
  <w15:chartTrackingRefBased/>
  <w15:docId w15:val="{D2D7294F-EB92-4E3C-93B4-86546AA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43F"/>
  </w:style>
  <w:style w:type="paragraph" w:styleId="Stopka">
    <w:name w:val="footer"/>
    <w:basedOn w:val="Normalny"/>
    <w:link w:val="StopkaZnak"/>
    <w:uiPriority w:val="99"/>
    <w:unhideWhenUsed/>
    <w:rsid w:val="0045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jusy@browarpint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Godewski</dc:creator>
  <cp:keywords/>
  <dc:description/>
  <cp:lastModifiedBy>Andrzej Godewski</cp:lastModifiedBy>
  <cp:revision>9</cp:revision>
  <dcterms:created xsi:type="dcterms:W3CDTF">2022-12-22T11:38:00Z</dcterms:created>
  <dcterms:modified xsi:type="dcterms:W3CDTF">2022-12-27T12:50:00Z</dcterms:modified>
</cp:coreProperties>
</file>